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6E450B">
      <w:pPr>
        <w:jc w:val="both"/>
        <w:rPr>
          <w:rFonts w:ascii="Times New Roman" w:hAnsi="Times New Roman" w:cs="Times New Roman"/>
        </w:rPr>
      </w:pPr>
    </w:p>
    <w:p w:rsidR="008C53D0" w:rsidRDefault="008C53D0" w:rsidP="008C53D0">
      <w:pPr>
        <w:jc w:val="center"/>
        <w:rPr>
          <w:rFonts w:ascii="Times New Roman" w:hAnsi="Times New Roman" w:cs="Times New Roman"/>
        </w:rPr>
      </w:pPr>
      <w:r>
        <w:rPr>
          <w:rFonts w:ascii="Times New Roman" w:hAnsi="Times New Roman" w:cs="Times New Roman"/>
        </w:rPr>
        <w:t>Symbiosis Relationships</w:t>
      </w:r>
    </w:p>
    <w:p w:rsidR="008C53D0" w:rsidRDefault="008C53D0" w:rsidP="008C53D0">
      <w:pPr>
        <w:jc w:val="center"/>
        <w:rPr>
          <w:rFonts w:ascii="Times New Roman" w:hAnsi="Times New Roman" w:cs="Times New Roman"/>
        </w:rPr>
      </w:pPr>
      <w:r>
        <w:rPr>
          <w:rFonts w:ascii="Times New Roman" w:hAnsi="Times New Roman" w:cs="Times New Roman"/>
        </w:rPr>
        <w:t>Institution</w:t>
      </w:r>
    </w:p>
    <w:p w:rsidR="008C53D0" w:rsidRDefault="008C53D0" w:rsidP="008C53D0">
      <w:pPr>
        <w:jc w:val="center"/>
        <w:rPr>
          <w:rFonts w:ascii="Times New Roman" w:hAnsi="Times New Roman" w:cs="Times New Roman"/>
        </w:rPr>
      </w:pPr>
      <w:r>
        <w:rPr>
          <w:rFonts w:ascii="Times New Roman" w:hAnsi="Times New Roman" w:cs="Times New Roman"/>
        </w:rPr>
        <w:t>Name</w:t>
      </w:r>
    </w:p>
    <w:p w:rsidR="008C53D0" w:rsidRDefault="008C53D0" w:rsidP="008C53D0">
      <w:pPr>
        <w:jc w:val="center"/>
        <w:rPr>
          <w:rFonts w:ascii="Times New Roman" w:hAnsi="Times New Roman" w:cs="Times New Roman"/>
        </w:rPr>
      </w:pPr>
      <w:r>
        <w:rPr>
          <w:rFonts w:ascii="Times New Roman" w:hAnsi="Times New Roman" w:cs="Times New Roman"/>
        </w:rPr>
        <w:t>Course</w:t>
      </w:r>
    </w:p>
    <w:p w:rsidR="008C53D0" w:rsidRDefault="008C53D0"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1335ED" w:rsidRDefault="001335ED" w:rsidP="006E450B">
      <w:pPr>
        <w:jc w:val="both"/>
        <w:rPr>
          <w:rFonts w:ascii="Times New Roman" w:hAnsi="Times New Roman" w:cs="Times New Roman"/>
        </w:rPr>
      </w:pPr>
    </w:p>
    <w:p w:rsidR="00225ADE" w:rsidRPr="00225ADE" w:rsidRDefault="00225ADE" w:rsidP="0079415F">
      <w:pPr>
        <w:ind w:firstLine="720"/>
        <w:jc w:val="both"/>
        <w:rPr>
          <w:rFonts w:ascii="Times New Roman" w:hAnsi="Times New Roman" w:cs="Times New Roman"/>
        </w:rPr>
      </w:pPr>
      <w:r w:rsidRPr="00225ADE">
        <w:rPr>
          <w:rFonts w:ascii="Times New Roman" w:hAnsi="Times New Roman" w:cs="Times New Roman"/>
        </w:rPr>
        <w:lastRenderedPageBreak/>
        <w:t>A symbiotic relationship refers to</w:t>
      </w:r>
      <w:r w:rsidR="008430BF">
        <w:rPr>
          <w:rFonts w:ascii="Times New Roman" w:hAnsi="Times New Roman" w:cs="Times New Roman"/>
        </w:rPr>
        <w:t xml:space="preserve"> special kind of interactions between different living organisms.</w:t>
      </w:r>
      <w:r w:rsidR="00903ACA">
        <w:rPr>
          <w:rFonts w:ascii="Times New Roman" w:hAnsi="Times New Roman" w:cs="Times New Roman"/>
        </w:rPr>
        <w:t xml:space="preserve"> The relationship that exists between the living organisms can sometimes be harmful, or beneficial.</w:t>
      </w:r>
      <w:r w:rsidR="00BD7698">
        <w:rPr>
          <w:rFonts w:ascii="Times New Roman" w:hAnsi="Times New Roman" w:cs="Times New Roman"/>
        </w:rPr>
        <w:t xml:space="preserve"> These relationships are vital to many organisms and the ecosystems that they live in.</w:t>
      </w:r>
      <w:r w:rsidR="008C2AAD">
        <w:rPr>
          <w:rFonts w:ascii="Times New Roman" w:hAnsi="Times New Roman" w:cs="Times New Roman"/>
        </w:rPr>
        <w:t xml:space="preserve"> they provide a balance that can only be achieved by working together.</w:t>
      </w:r>
      <w:r w:rsidR="00DB57DF">
        <w:rPr>
          <w:rFonts w:ascii="Times New Roman" w:hAnsi="Times New Roman" w:cs="Times New Roman"/>
        </w:rPr>
        <w:t xml:space="preserve"> </w:t>
      </w:r>
      <w:r w:rsidR="0050613B">
        <w:rPr>
          <w:rFonts w:ascii="Times New Roman" w:hAnsi="Times New Roman" w:cs="Times New Roman"/>
        </w:rPr>
        <w:t xml:space="preserve">The organisms involved in the relationship might be of the same </w:t>
      </w:r>
      <w:r w:rsidR="00B32870">
        <w:rPr>
          <w:rFonts w:ascii="Times New Roman" w:hAnsi="Times New Roman" w:cs="Times New Roman"/>
        </w:rPr>
        <w:t>species</w:t>
      </w:r>
      <w:r w:rsidR="0050613B">
        <w:rPr>
          <w:rFonts w:ascii="Times New Roman" w:hAnsi="Times New Roman" w:cs="Times New Roman"/>
        </w:rPr>
        <w:t xml:space="preserve"> or not</w:t>
      </w:r>
      <w:r w:rsidR="00D07689">
        <w:rPr>
          <w:rFonts w:ascii="Times New Roman" w:hAnsi="Times New Roman" w:cs="Times New Roman"/>
        </w:rPr>
        <w:t xml:space="preserve"> n</w:t>
      </w:r>
      <w:r w:rsidR="00E87567">
        <w:rPr>
          <w:rFonts w:ascii="Times New Roman" w:hAnsi="Times New Roman" w:cs="Times New Roman"/>
        </w:rPr>
        <w:t>ormally</w:t>
      </w:r>
      <w:r w:rsidR="00A95C75">
        <w:rPr>
          <w:rFonts w:ascii="Times New Roman" w:hAnsi="Times New Roman" w:cs="Times New Roman"/>
        </w:rPr>
        <w:t>.</w:t>
      </w:r>
      <w:r w:rsidR="00E87567">
        <w:rPr>
          <w:rFonts w:ascii="Times New Roman" w:hAnsi="Times New Roman" w:cs="Times New Roman"/>
        </w:rPr>
        <w:t xml:space="preserve"> </w:t>
      </w:r>
      <w:r w:rsidR="00007F46">
        <w:rPr>
          <w:rFonts w:ascii="Times New Roman" w:hAnsi="Times New Roman" w:cs="Times New Roman"/>
        </w:rPr>
        <w:t xml:space="preserve"> </w:t>
      </w:r>
      <w:r w:rsidR="00E26640">
        <w:rPr>
          <w:rFonts w:ascii="Times New Roman" w:hAnsi="Times New Roman" w:cs="Times New Roman"/>
        </w:rPr>
        <w:t>.</w:t>
      </w:r>
      <w:r w:rsidR="000C56F9">
        <w:rPr>
          <w:rFonts w:ascii="Times New Roman" w:hAnsi="Times New Roman" w:cs="Times New Roman"/>
        </w:rPr>
        <w:t xml:space="preserve"> </w:t>
      </w:r>
      <w:r w:rsidR="003E3524">
        <w:rPr>
          <w:rFonts w:ascii="Times New Roman" w:hAnsi="Times New Roman" w:cs="Times New Roman"/>
        </w:rPr>
        <w:t xml:space="preserve">In a symbiosis relationship, one or both organisms that are involved </w:t>
      </w:r>
      <w:r w:rsidR="00B05EE1">
        <w:rPr>
          <w:rFonts w:ascii="Times New Roman" w:hAnsi="Times New Roman" w:cs="Times New Roman"/>
        </w:rPr>
        <w:t>might entirely depend on each other for survival</w:t>
      </w:r>
      <w:r w:rsidR="000C56F9">
        <w:rPr>
          <w:rFonts w:ascii="Times New Roman" w:hAnsi="Times New Roman" w:cs="Times New Roman"/>
        </w:rPr>
        <w:t>.</w:t>
      </w:r>
      <w:r w:rsidR="0020599F">
        <w:rPr>
          <w:rFonts w:ascii="Times New Roman" w:hAnsi="Times New Roman" w:cs="Times New Roman"/>
        </w:rPr>
        <w:t xml:space="preserve"> The following relationships that are discussed below are benefitting the living </w:t>
      </w:r>
      <w:r w:rsidR="00D321EF">
        <w:rPr>
          <w:rFonts w:ascii="Times New Roman" w:hAnsi="Times New Roman" w:cs="Times New Roman"/>
        </w:rPr>
        <w:t>organisms</w:t>
      </w:r>
      <w:r w:rsidR="0020599F">
        <w:rPr>
          <w:rFonts w:ascii="Times New Roman" w:hAnsi="Times New Roman" w:cs="Times New Roman"/>
        </w:rPr>
        <w:t xml:space="preserve"> that are involved.</w:t>
      </w:r>
    </w:p>
    <w:p w:rsidR="00225ADE" w:rsidRPr="00937A76" w:rsidRDefault="00225ADE" w:rsidP="00225ADE">
      <w:pPr>
        <w:jc w:val="both"/>
        <w:rPr>
          <w:rFonts w:ascii="Times New Roman" w:hAnsi="Times New Roman" w:cs="Times New Roman"/>
          <w:b/>
        </w:rPr>
      </w:pPr>
      <w:r w:rsidRPr="00937A76">
        <w:rPr>
          <w:rFonts w:ascii="Times New Roman" w:hAnsi="Times New Roman" w:cs="Times New Roman"/>
          <w:b/>
        </w:rPr>
        <w:t>Mutualism</w:t>
      </w:r>
    </w:p>
    <w:p w:rsidR="00225ADE" w:rsidRPr="00225ADE" w:rsidRDefault="00225ADE" w:rsidP="00225ADE">
      <w:pPr>
        <w:jc w:val="both"/>
        <w:rPr>
          <w:rFonts w:ascii="Times New Roman" w:hAnsi="Times New Roman" w:cs="Times New Roman"/>
        </w:rPr>
      </w:pPr>
      <w:r w:rsidRPr="00225ADE">
        <w:rPr>
          <w:rFonts w:ascii="Times New Roman" w:hAnsi="Times New Roman" w:cs="Times New Roman"/>
        </w:rPr>
        <w:t>Both partners involved in the relationship benefit.</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Egyptian plover and the Crocodile</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 xml:space="preserve">In the tropical areas of Africa, crocodiles lie with their mouths gaping in the air. The plover flies into their mouth and eats the bits of the decaying meat pieces that are stuck in the crocodile's teeth. </w:t>
      </w:r>
      <w:r w:rsidR="007208CA">
        <w:rPr>
          <w:rFonts w:ascii="Times New Roman" w:hAnsi="Times New Roman" w:cs="Times New Roman"/>
        </w:rPr>
        <w:t>If the decaying bits of mean could be left to decay in the crocodile</w:t>
      </w:r>
      <w:r w:rsidR="005214D4">
        <w:rPr>
          <w:rFonts w:ascii="Times New Roman" w:hAnsi="Times New Roman" w:cs="Times New Roman"/>
        </w:rPr>
        <w:t>’</w:t>
      </w:r>
      <w:r w:rsidR="00681A30">
        <w:rPr>
          <w:rFonts w:ascii="Times New Roman" w:hAnsi="Times New Roman" w:cs="Times New Roman"/>
        </w:rPr>
        <w:t>s mouth, it could cause devastating effect to its dental</w:t>
      </w:r>
      <w:r w:rsidR="007208CA">
        <w:rPr>
          <w:rFonts w:ascii="Times New Roman" w:hAnsi="Times New Roman" w:cs="Times New Roman"/>
        </w:rPr>
        <w:t xml:space="preserve">. </w:t>
      </w:r>
      <w:r w:rsidRPr="00225ADE">
        <w:rPr>
          <w:rFonts w:ascii="Times New Roman" w:hAnsi="Times New Roman" w:cs="Times New Roman"/>
        </w:rPr>
        <w:t>However, the crocodiles do not feed on the plover flies. Instead, they benefit from the dental work performed by the plover flies (</w:t>
      </w:r>
      <w:proofErr w:type="spellStart"/>
      <w:r w:rsidRPr="00225ADE">
        <w:rPr>
          <w:rFonts w:ascii="Times New Roman" w:hAnsi="Times New Roman" w:cs="Times New Roman"/>
        </w:rPr>
        <w:t>Sumbali</w:t>
      </w:r>
      <w:proofErr w:type="spellEnd"/>
      <w:r w:rsidRPr="00225ADE">
        <w:rPr>
          <w:rFonts w:ascii="Times New Roman" w:hAnsi="Times New Roman" w:cs="Times New Roman"/>
        </w:rPr>
        <w:t>, 2009). In return, the plover flies benefits from the bits of meat that they feed on from the crocodile's mouth and the crocodiles get its teeth cleaned.</w:t>
      </w:r>
    </w:p>
    <w:p w:rsidR="00225ADE" w:rsidRPr="00225ADE" w:rsidRDefault="00225ADE" w:rsidP="00937A76">
      <w:pPr>
        <w:ind w:firstLine="720"/>
        <w:jc w:val="both"/>
        <w:rPr>
          <w:rFonts w:ascii="Times New Roman" w:hAnsi="Times New Roman" w:cs="Times New Roman"/>
        </w:rPr>
      </w:pPr>
      <w:r w:rsidRPr="00225ADE">
        <w:rPr>
          <w:rFonts w:ascii="Times New Roman" w:hAnsi="Times New Roman" w:cs="Times New Roman"/>
        </w:rPr>
        <w:t>An ecosystem consists of a biological community of interacting organisms and their physical environment. In the case between the crocodiles and the Egyptian plover, they both benefit from each other. The Egyptian plover feeds on the decaying bits of meat in the mouth of the crocodiles while the crocodiles benefit from the dental work carried on its teeth by the Egyptian plover; thus both organisms have a mutualistic relationship.</w:t>
      </w:r>
      <w:r w:rsidR="00C621C1">
        <w:rPr>
          <w:rFonts w:ascii="Times New Roman" w:hAnsi="Times New Roman" w:cs="Times New Roman"/>
        </w:rPr>
        <w:t xml:space="preserve"> </w:t>
      </w:r>
      <w:r w:rsidR="00B37F2A">
        <w:rPr>
          <w:rFonts w:ascii="Times New Roman" w:hAnsi="Times New Roman" w:cs="Times New Roman"/>
        </w:rPr>
        <w:t>T</w:t>
      </w:r>
      <w:r w:rsidR="00086D63">
        <w:rPr>
          <w:rFonts w:ascii="Times New Roman" w:hAnsi="Times New Roman" w:cs="Times New Roman"/>
        </w:rPr>
        <w:t>hus, the relation</w:t>
      </w:r>
      <w:r w:rsidR="00BD6719">
        <w:rPr>
          <w:rFonts w:ascii="Times New Roman" w:hAnsi="Times New Roman" w:cs="Times New Roman"/>
        </w:rPr>
        <w:t>ship between the two living organisms, the Egyptian Plover and the Crocodile, can be described as mutualistic since they both benefit fr</w:t>
      </w:r>
      <w:r w:rsidR="00C35400">
        <w:rPr>
          <w:rFonts w:ascii="Times New Roman" w:hAnsi="Times New Roman" w:cs="Times New Roman"/>
        </w:rPr>
        <w:t xml:space="preserve">om </w:t>
      </w:r>
      <w:r w:rsidR="00777721">
        <w:rPr>
          <w:rFonts w:ascii="Times New Roman" w:hAnsi="Times New Roman" w:cs="Times New Roman"/>
        </w:rPr>
        <w:t>each other.</w:t>
      </w:r>
    </w:p>
    <w:p w:rsidR="00225ADE" w:rsidRPr="00937A76" w:rsidRDefault="00225ADE" w:rsidP="00937A76">
      <w:pPr>
        <w:jc w:val="center"/>
        <w:rPr>
          <w:rFonts w:ascii="Times New Roman" w:hAnsi="Times New Roman" w:cs="Times New Roman"/>
          <w:b/>
        </w:rPr>
      </w:pPr>
      <w:r w:rsidRPr="00937A76">
        <w:rPr>
          <w:rFonts w:ascii="Times New Roman" w:hAnsi="Times New Roman" w:cs="Times New Roman"/>
          <w:b/>
        </w:rPr>
        <w:t>The Bees and the Flowers</w:t>
      </w:r>
    </w:p>
    <w:p w:rsidR="00225ADE" w:rsidRPr="00225ADE" w:rsidRDefault="00225ADE" w:rsidP="00C56122">
      <w:pPr>
        <w:ind w:firstLine="720"/>
        <w:jc w:val="both"/>
        <w:rPr>
          <w:rFonts w:ascii="Times New Roman" w:hAnsi="Times New Roman" w:cs="Times New Roman"/>
        </w:rPr>
      </w:pPr>
      <w:r w:rsidRPr="00225ADE">
        <w:rPr>
          <w:rFonts w:ascii="Times New Roman" w:hAnsi="Times New Roman" w:cs="Times New Roman"/>
        </w:rPr>
        <w:t>The bees fly from flower to the next collecting nectar. The nectar collected by the bees from the flowers serves as food to the bees, thus benefiting them. As the bees from one flower to the other, they normally get some pollen on their hairy bodies.</w:t>
      </w:r>
      <w:r w:rsidR="00E444D6">
        <w:rPr>
          <w:rFonts w:ascii="Times New Roman" w:hAnsi="Times New Roman" w:cs="Times New Roman"/>
        </w:rPr>
        <w:t xml:space="preserve"> The bees are adapted to transferring pollen grains from one flower to the </w:t>
      </w:r>
      <w:r w:rsidR="00100314">
        <w:rPr>
          <w:rFonts w:ascii="Times New Roman" w:hAnsi="Times New Roman" w:cs="Times New Roman"/>
        </w:rPr>
        <w:t xml:space="preserve">next by having their bodies protruding the hairy structures </w:t>
      </w:r>
      <w:r w:rsidR="007944AF">
        <w:rPr>
          <w:rFonts w:ascii="Times New Roman" w:hAnsi="Times New Roman" w:cs="Times New Roman"/>
        </w:rPr>
        <w:t>being in such a way that pollen grains can attach on their bodies</w:t>
      </w:r>
      <w:r w:rsidR="00E444D6">
        <w:rPr>
          <w:rFonts w:ascii="Times New Roman" w:hAnsi="Times New Roman" w:cs="Times New Roman"/>
        </w:rPr>
        <w:t>.</w:t>
      </w:r>
      <w:r w:rsidRPr="00225ADE">
        <w:rPr>
          <w:rFonts w:ascii="Times New Roman" w:hAnsi="Times New Roman" w:cs="Times New Roman"/>
        </w:rPr>
        <w:t xml:space="preserve"> On landing on the other following flower, some of the pollen stuck on their hairy bodies rubs-off thus pollinating that particular plant (</w:t>
      </w:r>
      <w:proofErr w:type="spellStart"/>
      <w:r w:rsidRPr="00225ADE">
        <w:rPr>
          <w:rFonts w:ascii="Times New Roman" w:hAnsi="Times New Roman" w:cs="Times New Roman"/>
        </w:rPr>
        <w:t>Waser</w:t>
      </w:r>
      <w:proofErr w:type="spellEnd"/>
      <w:r w:rsidRPr="00225ADE">
        <w:rPr>
          <w:rFonts w:ascii="Times New Roman" w:hAnsi="Times New Roman" w:cs="Times New Roman"/>
        </w:rPr>
        <w:t xml:space="preserve">, 2006). Thus, this benefits the plants. In this mutualistic relationship between the bees and plants, the bees get to eat, and the flowering plants get to reproduce. </w:t>
      </w:r>
      <w:r w:rsidR="00010774">
        <w:rPr>
          <w:rFonts w:ascii="Times New Roman" w:hAnsi="Times New Roman" w:cs="Times New Roman"/>
        </w:rPr>
        <w:t>The final product from the two organisms can be used further within the ecosystem by third party organisms.</w:t>
      </w:r>
      <w:r w:rsidR="00C447CD">
        <w:rPr>
          <w:rFonts w:ascii="Times New Roman" w:hAnsi="Times New Roman" w:cs="Times New Roman"/>
        </w:rPr>
        <w:t xml:space="preserve"> The plant produces fruits that can be used as food by other living organisms and the same case applies to the end product produced by the bees.</w:t>
      </w:r>
    </w:p>
    <w:p w:rsidR="0067555A" w:rsidRDefault="00225ADE" w:rsidP="0067555A">
      <w:pPr>
        <w:ind w:firstLine="720"/>
        <w:jc w:val="both"/>
        <w:rPr>
          <w:rFonts w:ascii="Times New Roman" w:hAnsi="Times New Roman" w:cs="Times New Roman"/>
        </w:rPr>
      </w:pPr>
      <w:r w:rsidRPr="00225ADE">
        <w:rPr>
          <w:rFonts w:ascii="Times New Roman" w:hAnsi="Times New Roman" w:cs="Times New Roman"/>
        </w:rPr>
        <w:t>The mutualistic relationship between the bees and the flowers benefits the biological community within which they interact and their immediate environment. The bees benefit from the relationship since they get food; the flowers produce nectar which the bees feed on. On the other hand, the plants benefit when the flowers are pollinated. As the bees move from one flower to the next, their hairy body transfers pollen grains from one flower to the next which causes pollination to occur (</w:t>
      </w:r>
      <w:proofErr w:type="spellStart"/>
      <w:r w:rsidRPr="00225ADE">
        <w:rPr>
          <w:rFonts w:ascii="Times New Roman" w:hAnsi="Times New Roman" w:cs="Times New Roman"/>
        </w:rPr>
        <w:t>Waser</w:t>
      </w:r>
      <w:proofErr w:type="spellEnd"/>
      <w:r w:rsidRPr="00225ADE">
        <w:rPr>
          <w:rFonts w:ascii="Times New Roman" w:hAnsi="Times New Roman" w:cs="Times New Roman"/>
        </w:rPr>
        <w:t>, 2006). After pollination has taken place, the plants produce fruits that are consumed by animals or human beings.  Thus, the relationship between the bees and the flowers benefits both organisms, and also its benefits are extended to other organisms that are not usually taking part in the relationship.</w:t>
      </w:r>
    </w:p>
    <w:p w:rsidR="0067555A" w:rsidRDefault="0067555A" w:rsidP="0067555A">
      <w:pPr>
        <w:ind w:firstLine="720"/>
        <w:jc w:val="both"/>
        <w:rPr>
          <w:rFonts w:ascii="Times New Roman" w:hAnsi="Times New Roman" w:cs="Times New Roman"/>
        </w:rPr>
      </w:pPr>
    </w:p>
    <w:p w:rsidR="00920E73" w:rsidRDefault="00920E73" w:rsidP="005027A2">
      <w:pPr>
        <w:jc w:val="center"/>
        <w:rPr>
          <w:rFonts w:ascii="Times New Roman" w:hAnsi="Times New Roman" w:cs="Times New Roman"/>
        </w:rPr>
      </w:pPr>
      <w:r>
        <w:rPr>
          <w:rFonts w:ascii="Times New Roman" w:hAnsi="Times New Roman" w:cs="Times New Roman"/>
        </w:rPr>
        <w:lastRenderedPageBreak/>
        <w:t>References</w:t>
      </w:r>
    </w:p>
    <w:p w:rsidR="00B007AA"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Sumbali</w:t>
      </w:r>
      <w:proofErr w:type="spellEnd"/>
      <w:r w:rsidRPr="00B007AA">
        <w:rPr>
          <w:rFonts w:ascii="Times New Roman" w:hAnsi="Times New Roman" w:cs="Times New Roman"/>
        </w:rPr>
        <w:t xml:space="preserve">, G., &amp; Mehrotra, R. S. (2009). </w:t>
      </w:r>
      <w:r w:rsidRPr="00B007AA">
        <w:rPr>
          <w:rFonts w:ascii="Times New Roman" w:hAnsi="Times New Roman" w:cs="Times New Roman"/>
          <w:i/>
          <w:iCs/>
        </w:rPr>
        <w:t>Principles of microbiology</w:t>
      </w:r>
      <w:r w:rsidRPr="00B007AA">
        <w:rPr>
          <w:rFonts w:ascii="Times New Roman" w:hAnsi="Times New Roman" w:cs="Times New Roman"/>
        </w:rPr>
        <w:t>. New Delhi: Tata McGraw-Hill.</w:t>
      </w:r>
    </w:p>
    <w:p w:rsidR="00EB7C6F" w:rsidRDefault="00EB7C6F" w:rsidP="00B007AA">
      <w:pPr>
        <w:ind w:left="720" w:hanging="720"/>
        <w:jc w:val="both"/>
        <w:rPr>
          <w:rFonts w:ascii="Times New Roman" w:hAnsi="Times New Roman" w:cs="Times New Roman"/>
        </w:rPr>
      </w:pPr>
      <w:r>
        <w:rPr>
          <w:rFonts w:ascii="Times New Roman" w:hAnsi="Times New Roman" w:cs="Times New Roman"/>
        </w:rPr>
        <w:t xml:space="preserve">Retrieved From: </w:t>
      </w:r>
    </w:p>
    <w:p w:rsidR="005F32E6" w:rsidRDefault="005F32E6" w:rsidP="00B007AA">
      <w:pPr>
        <w:ind w:left="720" w:hanging="720"/>
        <w:jc w:val="both"/>
        <w:rPr>
          <w:rFonts w:ascii="Times New Roman" w:hAnsi="Times New Roman" w:cs="Times New Roman"/>
        </w:rPr>
      </w:pPr>
      <w:r w:rsidRPr="005F32E6">
        <w:rPr>
          <w:rFonts w:ascii="Times New Roman" w:hAnsi="Times New Roman" w:cs="Times New Roman"/>
        </w:rPr>
        <w:t>http://www.worldcat.org/title/principles-of-microbiology/oclc/545693822</w:t>
      </w:r>
    </w:p>
    <w:p w:rsidR="00250AA9" w:rsidRDefault="00B007AA" w:rsidP="00B007AA">
      <w:pPr>
        <w:ind w:left="720" w:hanging="720"/>
        <w:jc w:val="both"/>
        <w:rPr>
          <w:rFonts w:ascii="Times New Roman" w:hAnsi="Times New Roman" w:cs="Times New Roman"/>
        </w:rPr>
      </w:pPr>
      <w:proofErr w:type="spellStart"/>
      <w:r w:rsidRPr="00B007AA">
        <w:rPr>
          <w:rFonts w:ascii="Times New Roman" w:hAnsi="Times New Roman" w:cs="Times New Roman"/>
        </w:rPr>
        <w:t>Waser</w:t>
      </w:r>
      <w:proofErr w:type="spellEnd"/>
      <w:r w:rsidRPr="00B007AA">
        <w:rPr>
          <w:rFonts w:ascii="Times New Roman" w:hAnsi="Times New Roman" w:cs="Times New Roman"/>
        </w:rPr>
        <w:t xml:space="preserve">, N. M., &amp; Ollerton, J. (2006). </w:t>
      </w:r>
      <w:r w:rsidRPr="00B007AA">
        <w:rPr>
          <w:rFonts w:ascii="Times New Roman" w:hAnsi="Times New Roman" w:cs="Times New Roman"/>
          <w:i/>
          <w:iCs/>
        </w:rPr>
        <w:t>Plant-pollinator interactions: From specialization to generalization</w:t>
      </w:r>
      <w:r w:rsidRPr="00B007AA">
        <w:rPr>
          <w:rFonts w:ascii="Times New Roman" w:hAnsi="Times New Roman" w:cs="Times New Roman"/>
        </w:rPr>
        <w:t>. Chicago: University of Chicago Press.</w:t>
      </w:r>
      <w:r w:rsidR="00250AA9">
        <w:rPr>
          <w:rFonts w:ascii="Times New Roman" w:hAnsi="Times New Roman" w:cs="Times New Roman"/>
        </w:rPr>
        <w:t xml:space="preserve"> </w:t>
      </w:r>
    </w:p>
    <w:p w:rsidR="00250AA9" w:rsidRDefault="00250AA9" w:rsidP="00EA4B9E">
      <w:pPr>
        <w:ind w:left="720" w:hanging="720"/>
        <w:jc w:val="both"/>
        <w:rPr>
          <w:rFonts w:ascii="Times New Roman" w:hAnsi="Times New Roman" w:cs="Times New Roman"/>
        </w:rPr>
      </w:pPr>
      <w:proofErr w:type="spellStart"/>
      <w:r>
        <w:rPr>
          <w:rFonts w:ascii="Times New Roman" w:hAnsi="Times New Roman" w:cs="Times New Roman"/>
        </w:rPr>
        <w:t>Retrievedfrom</w:t>
      </w:r>
      <w:proofErr w:type="spellEnd"/>
      <w:r>
        <w:rPr>
          <w:rFonts w:ascii="Times New Roman" w:hAnsi="Times New Roman" w:cs="Times New Roman"/>
        </w:rPr>
        <w:t xml:space="preserve">: </w:t>
      </w:r>
      <w:bookmarkStart w:id="0" w:name="_GoBack"/>
      <w:r w:rsidRPr="005132FF">
        <w:rPr>
          <w:rFonts w:ascii="Times New Roman" w:hAnsi="Times New Roman" w:cs="Times New Roman"/>
        </w:rPr>
        <w:t>https://books.google.co.ke/books?id=Fbl5c9fUxTIC&amp;printsec=frontcover&amp;dq=examples+of+mutual+relationship+between+organisms&amp;hl=en&amp;sa=X&amp;ved=0ahUKEwjxmLjg1efeAhVSXBoKHdSMCfsQ6AEIXDAJ#v=onepage&amp;q&amp;f=false</w:t>
      </w:r>
    </w:p>
    <w:bookmarkEnd w:id="0"/>
    <w:p w:rsidR="00B007AA" w:rsidRPr="00B007AA" w:rsidRDefault="00B007AA" w:rsidP="00B007AA">
      <w:pPr>
        <w:ind w:left="720" w:hanging="720"/>
        <w:jc w:val="both"/>
        <w:rPr>
          <w:rFonts w:ascii="Times New Roman" w:hAnsi="Times New Roman" w:cs="Times New Roman"/>
        </w:rPr>
      </w:pPr>
    </w:p>
    <w:sectPr w:rsidR="00B007AA" w:rsidRPr="00B007AA" w:rsidSect="009A7D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179C" w:rsidRDefault="0013179C" w:rsidP="009A7DFD">
      <w:pPr>
        <w:spacing w:after="0" w:line="240" w:lineRule="auto"/>
      </w:pPr>
      <w:r>
        <w:separator/>
      </w:r>
    </w:p>
  </w:endnote>
  <w:endnote w:type="continuationSeparator" w:id="0">
    <w:p w:rsidR="0013179C" w:rsidRDefault="0013179C" w:rsidP="009A7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179C" w:rsidRDefault="0013179C" w:rsidP="009A7DFD">
      <w:pPr>
        <w:spacing w:after="0" w:line="240" w:lineRule="auto"/>
      </w:pPr>
      <w:r>
        <w:separator/>
      </w:r>
    </w:p>
  </w:footnote>
  <w:footnote w:type="continuationSeparator" w:id="0">
    <w:p w:rsidR="0013179C" w:rsidRDefault="0013179C" w:rsidP="009A7D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7A74" w:rsidRPr="00087A74" w:rsidRDefault="00087A74">
    <w:pPr>
      <w:pStyle w:val="Header"/>
      <w:jc w:val="right"/>
      <w:rPr>
        <w:rFonts w:ascii="Times New Roman" w:hAnsi="Times New Roman" w:cs="Times New Roman"/>
      </w:rPr>
    </w:pPr>
    <w:r w:rsidRPr="00087A74">
      <w:rPr>
        <w:rFonts w:ascii="Times New Roman" w:hAnsi="Times New Roman" w:cs="Times New Roman"/>
      </w:rPr>
      <w:t>SYMBIOSIS RELATIONSHIPS</w:t>
    </w:r>
    <w:sdt>
      <w:sdtPr>
        <w:rPr>
          <w:rFonts w:ascii="Times New Roman" w:hAnsi="Times New Roman" w:cs="Times New Roman"/>
        </w:rPr>
        <w:id w:val="-334147422"/>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087A74">
          <w:rPr>
            <w:rFonts w:ascii="Times New Roman" w:hAnsi="Times New Roman" w:cs="Times New Roman"/>
          </w:rPr>
          <w:fldChar w:fldCharType="begin"/>
        </w:r>
        <w:r w:rsidRPr="00087A74">
          <w:rPr>
            <w:rFonts w:ascii="Times New Roman" w:hAnsi="Times New Roman" w:cs="Times New Roman"/>
          </w:rPr>
          <w:instrText xml:space="preserve"> PAGE   \* MERGEFORMAT </w:instrText>
        </w:r>
        <w:r w:rsidRPr="00087A74">
          <w:rPr>
            <w:rFonts w:ascii="Times New Roman" w:hAnsi="Times New Roman" w:cs="Times New Roman"/>
          </w:rPr>
          <w:fldChar w:fldCharType="separate"/>
        </w:r>
        <w:r w:rsidR="00EA4B9E">
          <w:rPr>
            <w:rFonts w:ascii="Times New Roman" w:hAnsi="Times New Roman" w:cs="Times New Roman"/>
            <w:noProof/>
          </w:rPr>
          <w:t>2</w:t>
        </w:r>
        <w:r w:rsidRPr="00087A74">
          <w:rPr>
            <w:rFonts w:ascii="Times New Roman" w:hAnsi="Times New Roman" w:cs="Times New Roman"/>
            <w:noProof/>
          </w:rPr>
          <w:fldChar w:fldCharType="end"/>
        </w:r>
      </w:sdtContent>
    </w:sdt>
  </w:p>
  <w:p w:rsidR="00087A74" w:rsidRDefault="00087A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DFD" w:rsidRPr="009A7DFD" w:rsidRDefault="009A7DFD">
    <w:pPr>
      <w:pStyle w:val="Header"/>
      <w:jc w:val="right"/>
      <w:rPr>
        <w:rFonts w:ascii="Times New Roman" w:hAnsi="Times New Roman" w:cs="Times New Roman"/>
      </w:rPr>
    </w:pPr>
    <w:r w:rsidRPr="009A7DFD">
      <w:rPr>
        <w:rFonts w:ascii="Times New Roman" w:hAnsi="Times New Roman" w:cs="Times New Roman"/>
      </w:rPr>
      <w:t>Running Head: SYMBIOSIS RELATIONSHIPS</w:t>
    </w:r>
    <w:sdt>
      <w:sdtPr>
        <w:rPr>
          <w:rFonts w:ascii="Times New Roman" w:hAnsi="Times New Roman" w:cs="Times New Roman"/>
        </w:rPr>
        <w:id w:val="-1410307223"/>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9A7DFD">
          <w:rPr>
            <w:rFonts w:ascii="Times New Roman" w:hAnsi="Times New Roman" w:cs="Times New Roman"/>
          </w:rPr>
          <w:fldChar w:fldCharType="begin"/>
        </w:r>
        <w:r w:rsidRPr="009A7DFD">
          <w:rPr>
            <w:rFonts w:ascii="Times New Roman" w:hAnsi="Times New Roman" w:cs="Times New Roman"/>
          </w:rPr>
          <w:instrText xml:space="preserve"> PAGE   \* MERGEFORMAT </w:instrText>
        </w:r>
        <w:r w:rsidRPr="009A7DFD">
          <w:rPr>
            <w:rFonts w:ascii="Times New Roman" w:hAnsi="Times New Roman" w:cs="Times New Roman"/>
          </w:rPr>
          <w:fldChar w:fldCharType="separate"/>
        </w:r>
        <w:r w:rsidR="00C52F63">
          <w:rPr>
            <w:rFonts w:ascii="Times New Roman" w:hAnsi="Times New Roman" w:cs="Times New Roman"/>
            <w:noProof/>
          </w:rPr>
          <w:t>1</w:t>
        </w:r>
        <w:r w:rsidRPr="009A7DFD">
          <w:rPr>
            <w:rFonts w:ascii="Times New Roman" w:hAnsi="Times New Roman" w:cs="Times New Roman"/>
            <w:noProof/>
          </w:rPr>
          <w:fldChar w:fldCharType="end"/>
        </w:r>
      </w:sdtContent>
    </w:sdt>
  </w:p>
  <w:p w:rsidR="009A7DFD" w:rsidRPr="009A7DFD" w:rsidRDefault="009A7DF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1MzAxAFJAhomJko5ScGpxcWZ+HkiBYS0AWQMskywAAAA="/>
  </w:docVars>
  <w:rsids>
    <w:rsidRoot w:val="00F116B3"/>
    <w:rsid w:val="00007F46"/>
    <w:rsid w:val="00010774"/>
    <w:rsid w:val="000229DF"/>
    <w:rsid w:val="00034853"/>
    <w:rsid w:val="000649BF"/>
    <w:rsid w:val="0007180C"/>
    <w:rsid w:val="00086D63"/>
    <w:rsid w:val="00087A74"/>
    <w:rsid w:val="000B5F3C"/>
    <w:rsid w:val="000C2F89"/>
    <w:rsid w:val="000C56F9"/>
    <w:rsid w:val="000D4271"/>
    <w:rsid w:val="000D5023"/>
    <w:rsid w:val="00100314"/>
    <w:rsid w:val="00121574"/>
    <w:rsid w:val="001279DB"/>
    <w:rsid w:val="0013179C"/>
    <w:rsid w:val="001335ED"/>
    <w:rsid w:val="00154785"/>
    <w:rsid w:val="00197560"/>
    <w:rsid w:val="001A29AE"/>
    <w:rsid w:val="001C1CCA"/>
    <w:rsid w:val="001D43DF"/>
    <w:rsid w:val="00201D2F"/>
    <w:rsid w:val="0020599F"/>
    <w:rsid w:val="002135CD"/>
    <w:rsid w:val="00225ADE"/>
    <w:rsid w:val="00250AA9"/>
    <w:rsid w:val="00251C71"/>
    <w:rsid w:val="0025648E"/>
    <w:rsid w:val="00260BBC"/>
    <w:rsid w:val="00294AA0"/>
    <w:rsid w:val="00296B77"/>
    <w:rsid w:val="002D36CC"/>
    <w:rsid w:val="002D6A80"/>
    <w:rsid w:val="00302C27"/>
    <w:rsid w:val="0032288B"/>
    <w:rsid w:val="00353FD1"/>
    <w:rsid w:val="00355EE1"/>
    <w:rsid w:val="00371067"/>
    <w:rsid w:val="00383BC9"/>
    <w:rsid w:val="003C6461"/>
    <w:rsid w:val="003E3524"/>
    <w:rsid w:val="00426DE1"/>
    <w:rsid w:val="0046304D"/>
    <w:rsid w:val="004824AD"/>
    <w:rsid w:val="00487697"/>
    <w:rsid w:val="004C2E0E"/>
    <w:rsid w:val="005027A2"/>
    <w:rsid w:val="0050613B"/>
    <w:rsid w:val="005132FF"/>
    <w:rsid w:val="005214D4"/>
    <w:rsid w:val="005F32E6"/>
    <w:rsid w:val="005F3FF7"/>
    <w:rsid w:val="006017CA"/>
    <w:rsid w:val="00602390"/>
    <w:rsid w:val="00615012"/>
    <w:rsid w:val="0065563C"/>
    <w:rsid w:val="0067555A"/>
    <w:rsid w:val="00680B07"/>
    <w:rsid w:val="00681A30"/>
    <w:rsid w:val="006A00E7"/>
    <w:rsid w:val="006A1157"/>
    <w:rsid w:val="006C19C4"/>
    <w:rsid w:val="006E41CB"/>
    <w:rsid w:val="006E450B"/>
    <w:rsid w:val="007208CA"/>
    <w:rsid w:val="0076722E"/>
    <w:rsid w:val="00774B30"/>
    <w:rsid w:val="007766AA"/>
    <w:rsid w:val="00777721"/>
    <w:rsid w:val="00791D76"/>
    <w:rsid w:val="0079415F"/>
    <w:rsid w:val="007944AF"/>
    <w:rsid w:val="00797469"/>
    <w:rsid w:val="007F2E36"/>
    <w:rsid w:val="00800CC2"/>
    <w:rsid w:val="00814114"/>
    <w:rsid w:val="008430BF"/>
    <w:rsid w:val="00860A3B"/>
    <w:rsid w:val="00884276"/>
    <w:rsid w:val="008A3EB2"/>
    <w:rsid w:val="008B0278"/>
    <w:rsid w:val="008C2AAD"/>
    <w:rsid w:val="008C53D0"/>
    <w:rsid w:val="008D26E9"/>
    <w:rsid w:val="00903ACA"/>
    <w:rsid w:val="00920E73"/>
    <w:rsid w:val="00922F48"/>
    <w:rsid w:val="00935AC1"/>
    <w:rsid w:val="00937A76"/>
    <w:rsid w:val="00956755"/>
    <w:rsid w:val="009879DF"/>
    <w:rsid w:val="009961A3"/>
    <w:rsid w:val="009A3A9F"/>
    <w:rsid w:val="009A7DFD"/>
    <w:rsid w:val="009F2EAB"/>
    <w:rsid w:val="00A022C3"/>
    <w:rsid w:val="00A14714"/>
    <w:rsid w:val="00A95C75"/>
    <w:rsid w:val="00B007AA"/>
    <w:rsid w:val="00B05EE1"/>
    <w:rsid w:val="00B10F17"/>
    <w:rsid w:val="00B32870"/>
    <w:rsid w:val="00B37F2A"/>
    <w:rsid w:val="00B4394F"/>
    <w:rsid w:val="00B4404E"/>
    <w:rsid w:val="00B44273"/>
    <w:rsid w:val="00B60A6C"/>
    <w:rsid w:val="00B670F6"/>
    <w:rsid w:val="00B81036"/>
    <w:rsid w:val="00B834E7"/>
    <w:rsid w:val="00B857EA"/>
    <w:rsid w:val="00BA0CAD"/>
    <w:rsid w:val="00BB2B4F"/>
    <w:rsid w:val="00BD6719"/>
    <w:rsid w:val="00BD7698"/>
    <w:rsid w:val="00BE5095"/>
    <w:rsid w:val="00C308BE"/>
    <w:rsid w:val="00C30B27"/>
    <w:rsid w:val="00C35400"/>
    <w:rsid w:val="00C447CD"/>
    <w:rsid w:val="00C52F63"/>
    <w:rsid w:val="00C56122"/>
    <w:rsid w:val="00C621C1"/>
    <w:rsid w:val="00C76545"/>
    <w:rsid w:val="00C9185E"/>
    <w:rsid w:val="00CC787E"/>
    <w:rsid w:val="00CD175E"/>
    <w:rsid w:val="00CE28DE"/>
    <w:rsid w:val="00D047C4"/>
    <w:rsid w:val="00D07689"/>
    <w:rsid w:val="00D1028E"/>
    <w:rsid w:val="00D321EF"/>
    <w:rsid w:val="00D82FA1"/>
    <w:rsid w:val="00DB57DF"/>
    <w:rsid w:val="00DB7CD7"/>
    <w:rsid w:val="00DE5AB7"/>
    <w:rsid w:val="00DF6786"/>
    <w:rsid w:val="00E02CA1"/>
    <w:rsid w:val="00E26640"/>
    <w:rsid w:val="00E444D6"/>
    <w:rsid w:val="00E610DC"/>
    <w:rsid w:val="00E87567"/>
    <w:rsid w:val="00EA0DD0"/>
    <w:rsid w:val="00EA4B9E"/>
    <w:rsid w:val="00EB0787"/>
    <w:rsid w:val="00EB7C6F"/>
    <w:rsid w:val="00EF11EA"/>
    <w:rsid w:val="00EF6790"/>
    <w:rsid w:val="00F116B3"/>
    <w:rsid w:val="00F15AE0"/>
    <w:rsid w:val="00F32F2F"/>
    <w:rsid w:val="00F441EB"/>
    <w:rsid w:val="00FA3F6D"/>
    <w:rsid w:val="00FC49E6"/>
    <w:rsid w:val="00FF1AC9"/>
    <w:rsid w:val="00FF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75E8C1-9F3E-436E-BF5C-254ACAF0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DFD"/>
  </w:style>
  <w:style w:type="paragraph" w:styleId="Footer">
    <w:name w:val="footer"/>
    <w:basedOn w:val="Normal"/>
    <w:link w:val="FooterChar"/>
    <w:uiPriority w:val="99"/>
    <w:unhideWhenUsed/>
    <w:rsid w:val="009A7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3</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124</cp:revision>
  <dcterms:created xsi:type="dcterms:W3CDTF">2018-11-25T12:38:00Z</dcterms:created>
  <dcterms:modified xsi:type="dcterms:W3CDTF">2018-11-25T18:58:00Z</dcterms:modified>
</cp:coreProperties>
</file>